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9943" w14:textId="637D6CB0" w:rsidR="00B5202F" w:rsidRPr="00175769" w:rsidRDefault="00175769" w:rsidP="00B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69">
        <w:rPr>
          <w:rFonts w:ascii="Times New Roman" w:hAnsi="Times New Roman" w:cs="Times New Roman"/>
          <w:b/>
          <w:sz w:val="28"/>
          <w:szCs w:val="28"/>
        </w:rPr>
        <w:t>У</w:t>
      </w:r>
      <w:r w:rsidR="00B5202F" w:rsidRPr="00175769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</w:p>
    <w:p w14:paraId="2CB660C1" w14:textId="77777777" w:rsidR="00B5202F" w:rsidRPr="00175769" w:rsidRDefault="00B5202F" w:rsidP="00B5202F">
      <w:pPr>
        <w:pStyle w:val="a6"/>
        <w:spacing w:before="90"/>
        <w:ind w:left="710" w:right="565"/>
        <w:jc w:val="center"/>
        <w:rPr>
          <w:sz w:val="28"/>
          <w:szCs w:val="28"/>
        </w:rPr>
      </w:pPr>
      <w:r w:rsidRPr="00175769">
        <w:rPr>
          <w:sz w:val="28"/>
          <w:szCs w:val="28"/>
        </w:rPr>
        <w:t>Повышения квалификации специалистов по курсу</w:t>
      </w:r>
    </w:p>
    <w:p w14:paraId="6BAA958A" w14:textId="77777777" w:rsidR="00B5202F" w:rsidRPr="00175769" w:rsidRDefault="00B5202F" w:rsidP="00B5202F">
      <w:pPr>
        <w:pStyle w:val="a6"/>
        <w:spacing w:before="90"/>
        <w:ind w:left="710" w:right="565"/>
        <w:jc w:val="center"/>
        <w:rPr>
          <w:sz w:val="28"/>
          <w:szCs w:val="28"/>
        </w:rPr>
      </w:pPr>
    </w:p>
    <w:p w14:paraId="0A37CFA3" w14:textId="32040E4A" w:rsidR="002F5937" w:rsidRPr="00175769" w:rsidRDefault="00E22637" w:rsidP="00E2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69">
        <w:rPr>
          <w:rFonts w:ascii="Times New Roman" w:hAnsi="Times New Roman" w:cs="Times New Roman"/>
          <w:b/>
          <w:sz w:val="28"/>
          <w:szCs w:val="28"/>
        </w:rPr>
        <w:t>«</w:t>
      </w:r>
      <w:r w:rsidR="00175769">
        <w:rPr>
          <w:rFonts w:ascii="Times New Roman" w:hAnsi="Times New Roman" w:cs="Times New Roman"/>
          <w:b/>
          <w:sz w:val="28"/>
          <w:szCs w:val="28"/>
        </w:rPr>
        <w:t>О</w:t>
      </w:r>
      <w:r w:rsidR="00175769" w:rsidRPr="00175769">
        <w:rPr>
          <w:rFonts w:ascii="Times New Roman" w:hAnsi="Times New Roman" w:cs="Times New Roman"/>
          <w:b/>
          <w:sz w:val="28"/>
          <w:szCs w:val="28"/>
        </w:rPr>
        <w:t xml:space="preserve">тветственный за радиационную безопасность и производственный радиационный контроль на предприятии с правом работы с </w:t>
      </w:r>
      <w:r w:rsidR="00175769">
        <w:rPr>
          <w:rFonts w:ascii="Times New Roman" w:hAnsi="Times New Roman" w:cs="Times New Roman"/>
          <w:b/>
          <w:sz w:val="28"/>
          <w:szCs w:val="28"/>
        </w:rPr>
        <w:t>ИИИ</w:t>
      </w:r>
      <w:r w:rsidRPr="0017576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991"/>
        <w:gridCol w:w="850"/>
        <w:gridCol w:w="993"/>
      </w:tblGrid>
      <w:tr w:rsidR="007043D2" w:rsidRPr="007043D2" w14:paraId="01D32D50" w14:textId="77777777" w:rsidTr="00397FAE">
        <w:trPr>
          <w:jc w:val="center"/>
        </w:trPr>
        <w:tc>
          <w:tcPr>
            <w:tcW w:w="568" w:type="dxa"/>
            <w:vMerge w:val="restart"/>
            <w:vAlign w:val="center"/>
          </w:tcPr>
          <w:p w14:paraId="1A256779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14:paraId="27FF5CD5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14:paraId="0A9922FC" w14:textId="77777777" w:rsidR="007043D2" w:rsidRPr="00343D83" w:rsidRDefault="007043D2" w:rsidP="00704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43D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2FDFDB97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модулей программы</w:t>
            </w:r>
          </w:p>
        </w:tc>
        <w:tc>
          <w:tcPr>
            <w:tcW w:w="991" w:type="dxa"/>
            <w:vMerge w:val="restart"/>
            <w:vAlign w:val="center"/>
          </w:tcPr>
          <w:p w14:paraId="39F7F29E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1843" w:type="dxa"/>
            <w:gridSpan w:val="2"/>
            <w:vAlign w:val="center"/>
          </w:tcPr>
          <w:p w14:paraId="78236B2A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043D2" w:rsidRPr="007043D2" w14:paraId="053F04CC" w14:textId="77777777" w:rsidTr="00397FAE">
        <w:trPr>
          <w:jc w:val="center"/>
        </w:trPr>
        <w:tc>
          <w:tcPr>
            <w:tcW w:w="568" w:type="dxa"/>
            <w:vMerge/>
          </w:tcPr>
          <w:p w14:paraId="1D7DFDB4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14:paraId="057A993F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4B55A881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2E338E" w14:textId="77777777" w:rsidR="007043D2" w:rsidRPr="00343D83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7CAE7E" w14:textId="77777777" w:rsidR="007043D2" w:rsidRPr="00343D83" w:rsidRDefault="007043D2" w:rsidP="00343D83">
            <w:pPr>
              <w:autoSpaceDE w:val="0"/>
              <w:autoSpaceDN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43D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043D2" w:rsidRPr="007043D2" w14:paraId="0830EE07" w14:textId="77777777" w:rsidTr="00397FAE">
        <w:trPr>
          <w:trHeight w:val="400"/>
          <w:jc w:val="center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vAlign w:val="center"/>
          </w:tcPr>
          <w:p w14:paraId="5DA7C4AC" w14:textId="77777777" w:rsidR="007043D2" w:rsidRPr="007043D2" w:rsidRDefault="007043D2" w:rsidP="007043D2">
            <w:pPr>
              <w:spacing w:after="0"/>
              <w:ind w:left="60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ЧАСТЬ </w:t>
            </w:r>
          </w:p>
        </w:tc>
      </w:tr>
      <w:tr w:rsidR="007043D2" w:rsidRPr="007043D2" w14:paraId="010D6913" w14:textId="77777777" w:rsidTr="00397FAE">
        <w:trPr>
          <w:jc w:val="center"/>
        </w:trPr>
        <w:tc>
          <w:tcPr>
            <w:tcW w:w="568" w:type="dxa"/>
            <w:vAlign w:val="center"/>
          </w:tcPr>
          <w:p w14:paraId="58283977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14:paraId="1A31698B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представления о радиоактивности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AEC4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9B06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1EE8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43D2" w:rsidRPr="007043D2" w14:paraId="053E66BE" w14:textId="77777777" w:rsidTr="00397FAE">
        <w:trPr>
          <w:jc w:val="center"/>
        </w:trPr>
        <w:tc>
          <w:tcPr>
            <w:tcW w:w="568" w:type="dxa"/>
            <w:vAlign w:val="center"/>
          </w:tcPr>
          <w:p w14:paraId="7A84B99E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14:paraId="50D1D9AF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Дозиметрия. Методическое обеспечение и приборная база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FA8C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CE3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63A4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043D2" w:rsidRPr="007043D2" w14:paraId="379C0B7C" w14:textId="77777777" w:rsidTr="00397FAE">
        <w:trPr>
          <w:jc w:val="center"/>
        </w:trPr>
        <w:tc>
          <w:tcPr>
            <w:tcW w:w="568" w:type="dxa"/>
            <w:vAlign w:val="center"/>
          </w:tcPr>
          <w:p w14:paraId="45F84A89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14:paraId="6150367F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Законодательное и нормативное обеспечение радиационной безопасности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7FF9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6B7F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A2A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043D2" w:rsidRPr="007043D2" w14:paraId="59DAE227" w14:textId="77777777" w:rsidTr="00397FAE">
        <w:trPr>
          <w:jc w:val="center"/>
        </w:trPr>
        <w:tc>
          <w:tcPr>
            <w:tcW w:w="568" w:type="dxa"/>
            <w:vAlign w:val="center"/>
          </w:tcPr>
          <w:p w14:paraId="78715FCC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14:paraId="30750774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государственного санитарного надзора за обеспечением радиационной безопасности персонала и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7D0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92A8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470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43D2" w:rsidRPr="007043D2" w14:paraId="1946A95B" w14:textId="77777777" w:rsidTr="00397FAE">
        <w:trPr>
          <w:jc w:val="center"/>
        </w:trPr>
        <w:tc>
          <w:tcPr>
            <w:tcW w:w="568" w:type="dxa"/>
            <w:vAlign w:val="center"/>
          </w:tcPr>
          <w:p w14:paraId="3D22C51D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14:paraId="79F0C64B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Лицензирование деятельности в области использования источников ионизирующего излучения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2681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F50F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2441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43D2" w:rsidRPr="007043D2" w14:paraId="00EA6613" w14:textId="77777777" w:rsidTr="00397FAE">
        <w:trPr>
          <w:jc w:val="center"/>
        </w:trPr>
        <w:tc>
          <w:tcPr>
            <w:tcW w:w="568" w:type="dxa"/>
            <w:vAlign w:val="center"/>
          </w:tcPr>
          <w:p w14:paraId="46DBD66F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7ABE3A03" w14:textId="77777777" w:rsidR="007043D2" w:rsidRPr="007043D2" w:rsidRDefault="007043D2" w:rsidP="007043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04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Промежуточный контроль в форме тестирования  знаний по модулям общей части программы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6F30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43D2" w:rsidRPr="007043D2" w14:paraId="1C09E220" w14:textId="77777777" w:rsidTr="00397FAE">
        <w:trPr>
          <w:jc w:val="center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vAlign w:val="center"/>
          </w:tcPr>
          <w:p w14:paraId="3B5A8E17" w14:textId="77777777" w:rsidR="007043D2" w:rsidRPr="007043D2" w:rsidRDefault="007043D2" w:rsidP="007043D2">
            <w:pPr>
              <w:spacing w:after="0"/>
              <w:ind w:left="60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СПЕЦИАЛИЗИРОВАННАЯ ЧАСТЬ</w:t>
            </w:r>
          </w:p>
        </w:tc>
      </w:tr>
      <w:tr w:rsidR="007043D2" w:rsidRPr="007043D2" w14:paraId="1695FBD0" w14:textId="77777777" w:rsidTr="00397FAE">
        <w:trPr>
          <w:jc w:val="center"/>
        </w:trPr>
        <w:tc>
          <w:tcPr>
            <w:tcW w:w="568" w:type="dxa"/>
            <w:vAlign w:val="center"/>
          </w:tcPr>
          <w:p w14:paraId="4234956E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14:paraId="76557273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основы радиационной защиты при использовании ионизирующих излучений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FA5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F2B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89D8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043D2" w:rsidRPr="007043D2" w14:paraId="2EB4F1DF" w14:textId="77777777" w:rsidTr="00397FAE">
        <w:trPr>
          <w:jc w:val="center"/>
        </w:trPr>
        <w:tc>
          <w:tcPr>
            <w:tcW w:w="568" w:type="dxa"/>
            <w:vAlign w:val="center"/>
          </w:tcPr>
          <w:p w14:paraId="12EA13F6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vAlign w:val="center"/>
          </w:tcPr>
          <w:p w14:paraId="390C7D17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Радиационная безопасность и радиационный контроль на предприятии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A217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11D1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102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043D2" w:rsidRPr="007043D2" w14:paraId="293313C5" w14:textId="77777777" w:rsidTr="00397FAE">
        <w:trPr>
          <w:jc w:val="center"/>
        </w:trPr>
        <w:tc>
          <w:tcPr>
            <w:tcW w:w="568" w:type="dxa"/>
            <w:vAlign w:val="center"/>
          </w:tcPr>
          <w:p w14:paraId="6EAFD37F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vAlign w:val="center"/>
          </w:tcPr>
          <w:p w14:paraId="6A51A705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условий труда при работе с источниками ионизирующего излучения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CA2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8951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9CA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043D2" w:rsidRPr="007043D2" w14:paraId="3D3E9CBB" w14:textId="77777777" w:rsidTr="00397FAE">
        <w:trPr>
          <w:jc w:val="center"/>
        </w:trPr>
        <w:tc>
          <w:tcPr>
            <w:tcW w:w="568" w:type="dxa"/>
            <w:vAlign w:val="center"/>
          </w:tcPr>
          <w:p w14:paraId="278A29EF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vAlign w:val="center"/>
          </w:tcPr>
          <w:p w14:paraId="7A778698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Радиационная безопасность при радиационных авариях и ЧС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6E14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CEA8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D141" w14:textId="77777777" w:rsidR="007043D2" w:rsidRPr="007043D2" w:rsidRDefault="007043D2" w:rsidP="007043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43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43D2" w:rsidRPr="007043D2" w14:paraId="57060128" w14:textId="77777777" w:rsidTr="00397FAE">
        <w:trPr>
          <w:jc w:val="center"/>
        </w:trPr>
        <w:tc>
          <w:tcPr>
            <w:tcW w:w="568" w:type="dxa"/>
            <w:vAlign w:val="center"/>
          </w:tcPr>
          <w:p w14:paraId="260F7DFD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3B611466" w14:textId="77777777" w:rsidR="007043D2" w:rsidRPr="007043D2" w:rsidRDefault="007043D2" w:rsidP="0070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1661B4"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ТОГОВАЯ АТТЕСТАЦИЯ</w:t>
            </w:r>
            <w:r w:rsidRPr="00704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(тестирование)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5D75" w14:textId="77777777" w:rsidR="007043D2" w:rsidRPr="007043D2" w:rsidRDefault="007043D2" w:rsidP="007043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43D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043D2" w:rsidRPr="007043D2" w14:paraId="0AD19127" w14:textId="77777777" w:rsidTr="00397FAE">
        <w:trPr>
          <w:jc w:val="center"/>
        </w:trPr>
        <w:tc>
          <w:tcPr>
            <w:tcW w:w="6522" w:type="dxa"/>
            <w:gridSpan w:val="2"/>
            <w:vAlign w:val="center"/>
          </w:tcPr>
          <w:p w14:paraId="1C674974" w14:textId="77777777" w:rsidR="007043D2" w:rsidRPr="007043D2" w:rsidRDefault="00D640CD" w:rsidP="00704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(часов)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4179AC86" w14:textId="77777777" w:rsidR="007043D2" w:rsidRPr="007043D2" w:rsidRDefault="007043D2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3DC7229" w14:textId="77777777" w:rsidR="007043D2" w:rsidRPr="007043D2" w:rsidRDefault="00B25A81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B1474CB" w14:textId="77777777" w:rsidR="007043D2" w:rsidRPr="007043D2" w:rsidRDefault="00B25A81" w:rsidP="00704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14:paraId="24BA2CF5" w14:textId="77777777" w:rsidR="002F5937" w:rsidRPr="007043D2" w:rsidRDefault="002F5937">
      <w:pPr>
        <w:rPr>
          <w:rFonts w:ascii="Times New Roman" w:hAnsi="Times New Roman" w:cs="Times New Roman"/>
          <w:sz w:val="14"/>
        </w:rPr>
      </w:pPr>
    </w:p>
    <w:sectPr w:rsidR="002F5937" w:rsidRPr="007043D2" w:rsidSect="00343D83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8E"/>
    <w:rsid w:val="001661B4"/>
    <w:rsid w:val="00175769"/>
    <w:rsid w:val="001C6202"/>
    <w:rsid w:val="00230109"/>
    <w:rsid w:val="002B7454"/>
    <w:rsid w:val="002F5937"/>
    <w:rsid w:val="00343D83"/>
    <w:rsid w:val="00490295"/>
    <w:rsid w:val="0049521E"/>
    <w:rsid w:val="004D198E"/>
    <w:rsid w:val="00656AC1"/>
    <w:rsid w:val="007043D2"/>
    <w:rsid w:val="00735403"/>
    <w:rsid w:val="00816D5A"/>
    <w:rsid w:val="00874DB7"/>
    <w:rsid w:val="008B13BE"/>
    <w:rsid w:val="00930D6A"/>
    <w:rsid w:val="009C1C28"/>
    <w:rsid w:val="00A63EBF"/>
    <w:rsid w:val="00A95EC7"/>
    <w:rsid w:val="00AC0443"/>
    <w:rsid w:val="00B25A81"/>
    <w:rsid w:val="00B5202F"/>
    <w:rsid w:val="00BB5D26"/>
    <w:rsid w:val="00C06345"/>
    <w:rsid w:val="00C06832"/>
    <w:rsid w:val="00D37C63"/>
    <w:rsid w:val="00D640CD"/>
    <w:rsid w:val="00DE069A"/>
    <w:rsid w:val="00E22637"/>
    <w:rsid w:val="00F55040"/>
    <w:rsid w:val="00F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148"/>
  <w15:docId w15:val="{FA3D7699-9456-4E4A-A9FC-EBFDDD7F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5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C04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0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52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5202F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C194-6C39-44A8-8DB7-A0FE7A16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m.shulyakova</dc:creator>
  <cp:lastModifiedBy>Алина</cp:lastModifiedBy>
  <cp:revision>2</cp:revision>
  <cp:lastPrinted>2017-11-07T10:15:00Z</cp:lastPrinted>
  <dcterms:created xsi:type="dcterms:W3CDTF">2020-08-20T09:27:00Z</dcterms:created>
  <dcterms:modified xsi:type="dcterms:W3CDTF">2020-08-20T09:27:00Z</dcterms:modified>
</cp:coreProperties>
</file>