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C543" w14:textId="534617D7" w:rsidR="003166CC" w:rsidRDefault="003166CC" w:rsidP="003166CC">
      <w:pPr>
        <w:shd w:val="clear" w:color="auto" w:fill="FFFFFF"/>
        <w:jc w:val="center"/>
        <w:rPr>
          <w:rFonts w:ascii="Times New Roman" w:hAnsi="Times New Roman" w:cs="Times New Roman"/>
          <w:b/>
          <w:position w:val="5"/>
          <w:sz w:val="28"/>
          <w:szCs w:val="28"/>
        </w:rPr>
      </w:pPr>
      <w:r>
        <w:rPr>
          <w:rFonts w:ascii="Times New Roman" w:hAnsi="Times New Roman" w:cs="Times New Roman"/>
          <w:b/>
          <w:position w:val="5"/>
          <w:sz w:val="28"/>
          <w:szCs w:val="28"/>
        </w:rPr>
        <w:t>Учебный план</w:t>
      </w:r>
    </w:p>
    <w:p w14:paraId="75BED879" w14:textId="3F88E6D8" w:rsidR="003166CC" w:rsidRPr="003166CC" w:rsidRDefault="003166CC" w:rsidP="003166C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6CC">
        <w:rPr>
          <w:rFonts w:ascii="Times New Roman" w:hAnsi="Times New Roman" w:cs="Times New Roman"/>
          <w:b/>
          <w:position w:val="5"/>
          <w:sz w:val="28"/>
          <w:szCs w:val="28"/>
        </w:rPr>
        <w:t>КОМПЛЕКТ СПЕЦИАЛЬНЫХ ПРОГРАММ ОБУЧЕНИЯ ПОЖАРНО-ТЕХНИЧЕСКОМУ МИНИМУМУ ДЛЯ НЕКОТОРЫХ КАТЕГОРИЙ ОБУЧАЕМЫХ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660"/>
        <w:gridCol w:w="1260"/>
        <w:gridCol w:w="1080"/>
      </w:tblGrid>
      <w:tr w:rsidR="003166CC" w14:paraId="70E00C7E" w14:textId="77777777" w:rsidTr="00C04C5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F639" w14:textId="77777777" w:rsidR="003166CC" w:rsidRDefault="003166CC" w:rsidP="00C04C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тем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A8C6" w14:textId="77777777" w:rsidR="003166CC" w:rsidRDefault="003166CC" w:rsidP="00C04C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27306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тем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756A" w14:textId="77777777" w:rsidR="003166CC" w:rsidRDefault="003166CC" w:rsidP="00C04C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учебных занятий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1AE1" w14:textId="77777777" w:rsidR="003166CC" w:rsidRDefault="003166CC" w:rsidP="00C04C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3166CC" w14:paraId="0CCD5F2B" w14:textId="77777777" w:rsidTr="00C04C5E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270C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D924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157D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4D55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6CC" w14:paraId="53BFDD6E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AB52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3331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пожарной безопасности в организации</w:t>
            </w:r>
          </w:p>
          <w:p w14:paraId="69F5C6CD" w14:textId="77777777" w:rsidR="003166CC" w:rsidRPr="003B3FC2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1. </w:t>
            </w:r>
            <w:r w:rsidRPr="003B3FC2">
              <w:rPr>
                <w:rFonts w:ascii="Times New Roman" w:hAnsi="Times New Roman" w:cs="Times New Roman"/>
                <w:sz w:val="28"/>
                <w:szCs w:val="28"/>
              </w:rPr>
              <w:t>Распорядительные документы, устанавливающие противопожарный режим в организации</w:t>
            </w:r>
          </w:p>
          <w:p w14:paraId="14D884CF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2. Обучение мерам пожарной безопасности работников организаций.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C6F9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D2D21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90955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14:paraId="0067BA2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265D2D75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59953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 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F9BD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A34B9C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7D359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03BED1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C4EB0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38C08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6CC" w14:paraId="4C2B2433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AC9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D85A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 зданиях и помещениях организации</w:t>
            </w:r>
          </w:p>
          <w:p w14:paraId="3E2BB0B7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 Требования пожарной безопасности к зданиям, территориям и помещениям организации.</w:t>
            </w:r>
          </w:p>
          <w:p w14:paraId="2D2739EB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 Требования пожарной безопасности при эксплуатации электрооборудования, при устройстве систем отопления, вентиляции, при организации массовых мероприятий.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B341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A9803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664F0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14:paraId="259B075B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776026D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7FDAC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B5C72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 занятие</w:t>
            </w:r>
          </w:p>
          <w:p w14:paraId="4B76344A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E18A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29918C3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7E26E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67DE4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C6844D5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57146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778BA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5F396E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6CC" w14:paraId="40E43114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A04E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99C5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о системах противопожарной защиты в организации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CE5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D2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6CC" w14:paraId="46A7A7F4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92ED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4C97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работников организации при пожарах.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0310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14:paraId="120D5E39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6948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6CC" w14:paraId="753C581A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0958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364F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проведения эвакуации при различных сценариях развития пожара.  </w:t>
            </w:r>
          </w:p>
          <w:p w14:paraId="3C323729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использования первичных средств тушения пожаров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FE2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750B5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D51B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6CC" w14:paraId="20DE89D1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E1D8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F3CF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                      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2BF5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61351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7A17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6CC" w14:paraId="12F60ABF" w14:textId="77777777" w:rsidTr="00C04C5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D904" w14:textId="77777777" w:rsidR="003166CC" w:rsidRDefault="003166CC" w:rsidP="00C04C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29DF" w14:textId="77777777" w:rsidR="003166CC" w:rsidRDefault="003166CC" w:rsidP="00C04C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                            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2B6D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BF28" w14:textId="77777777" w:rsidR="003166CC" w:rsidRDefault="003166CC" w:rsidP="00C04C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35837E49" w14:textId="77777777" w:rsidR="00330AEB" w:rsidRDefault="00330AEB"/>
    <w:sectPr w:rsidR="003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C"/>
    <w:rsid w:val="003166CC"/>
    <w:rsid w:val="003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6723"/>
  <w15:chartTrackingRefBased/>
  <w15:docId w15:val="{5C5609D7-8C41-4817-8FD8-B1EEC9D4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2020-08-20T09:19:00Z</dcterms:created>
  <dcterms:modified xsi:type="dcterms:W3CDTF">2020-08-20T09:22:00Z</dcterms:modified>
</cp:coreProperties>
</file>